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96" w:rsidRDefault="00DE4F96" w:rsidP="00DE4F96">
      <w:pPr>
        <w:pStyle w:val="Corpodetexto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AA219DC" wp14:editId="563065C2">
            <wp:extent cx="2861945" cy="753745"/>
            <wp:effectExtent l="0" t="0" r="0" b="8255"/>
            <wp:docPr id="1" name="Imagem 1" descr="C:\Users\Jacimara\AppData\Local\Microsoft\Windows\Temporary Internet Files\Content.Outlook\XOLFXGSZ\Logo_CMEI_SAI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Jacimara\AppData\Local\Microsoft\Windows\Temporary Internet Files\Content.Outlook\XOLFXGSZ\Logo_CMEI_SAI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F96" w:rsidRDefault="00DE4F96" w:rsidP="00D00AAF">
      <w:pPr>
        <w:pStyle w:val="Corpodetexto"/>
        <w:spacing w:line="360" w:lineRule="auto"/>
        <w:rPr>
          <w:rFonts w:ascii="Arial" w:hAnsi="Arial" w:cs="Arial"/>
          <w:sz w:val="28"/>
          <w:szCs w:val="28"/>
        </w:rPr>
      </w:pPr>
    </w:p>
    <w:p w:rsidR="00D00AAF" w:rsidRDefault="00D00AAF" w:rsidP="00D00AAF">
      <w:pPr>
        <w:pStyle w:val="Corpodetexto"/>
        <w:spacing w:line="360" w:lineRule="auto"/>
        <w:rPr>
          <w:rFonts w:ascii="Arial" w:hAnsi="Arial" w:cs="Arial"/>
          <w:b w:val="0"/>
          <w:bCs w:val="0"/>
          <w:sz w:val="28"/>
          <w:szCs w:val="28"/>
        </w:rPr>
      </w:pPr>
      <w:r w:rsidRPr="00D00AAF">
        <w:rPr>
          <w:rFonts w:ascii="Arial" w:hAnsi="Arial" w:cs="Arial"/>
          <w:sz w:val="28"/>
          <w:szCs w:val="28"/>
        </w:rPr>
        <w:t>Pauta da reunião do Conselho Municipal de Educação de 11 de março de 2016</w:t>
      </w:r>
      <w:r w:rsidRPr="00D00AAF">
        <w:rPr>
          <w:rFonts w:ascii="Arial" w:hAnsi="Arial" w:cs="Arial"/>
          <w:b w:val="0"/>
          <w:bCs w:val="0"/>
          <w:sz w:val="28"/>
          <w:szCs w:val="28"/>
        </w:rPr>
        <w:t>:</w:t>
      </w:r>
    </w:p>
    <w:p w:rsidR="00D00AAF" w:rsidRPr="00D00AAF" w:rsidRDefault="00D00AAF" w:rsidP="00D00AAF">
      <w:pPr>
        <w:pStyle w:val="Corpodetexto"/>
        <w:spacing w:line="360" w:lineRule="auto"/>
        <w:rPr>
          <w:rFonts w:ascii="Arial" w:hAnsi="Arial" w:cs="Arial"/>
          <w:b w:val="0"/>
          <w:bCs w:val="0"/>
          <w:color w:val="000000"/>
          <w:spacing w:val="22"/>
          <w:sz w:val="28"/>
          <w:szCs w:val="28"/>
        </w:rPr>
      </w:pPr>
    </w:p>
    <w:p w:rsidR="00D00AAF" w:rsidRDefault="00D00AAF" w:rsidP="00D00AAF">
      <w:pPr>
        <w:spacing w:line="240" w:lineRule="auto"/>
        <w:contextualSpacing/>
      </w:pPr>
    </w:p>
    <w:p w:rsidR="00D00AAF" w:rsidRPr="00D00AAF" w:rsidRDefault="00D00AAF" w:rsidP="00D00AA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00AAF">
        <w:rPr>
          <w:rFonts w:ascii="Arial" w:hAnsi="Arial" w:cs="Arial"/>
          <w:sz w:val="24"/>
          <w:szCs w:val="24"/>
        </w:rPr>
        <w:t>-Leitura da ata anterior;</w:t>
      </w:r>
    </w:p>
    <w:p w:rsidR="00D00AAF" w:rsidRPr="00D00AAF" w:rsidRDefault="00D00AAF" w:rsidP="00D00AA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00AAF">
        <w:rPr>
          <w:rFonts w:ascii="Arial" w:hAnsi="Arial" w:cs="Arial"/>
          <w:sz w:val="24"/>
          <w:szCs w:val="24"/>
        </w:rPr>
        <w:t>-Aprovação de calendários escolares: escolas particulares e rede municipal;</w:t>
      </w:r>
    </w:p>
    <w:p w:rsidR="00D00AAF" w:rsidRPr="00D00AAF" w:rsidRDefault="00D00AAF" w:rsidP="00D00AA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00AAF">
        <w:rPr>
          <w:rFonts w:ascii="Arial" w:hAnsi="Arial" w:cs="Arial"/>
          <w:sz w:val="24"/>
          <w:szCs w:val="24"/>
        </w:rPr>
        <w:t>-Atualização do site do Conselho;</w:t>
      </w:r>
    </w:p>
    <w:p w:rsidR="00D00AAF" w:rsidRPr="00D00AAF" w:rsidRDefault="00D00AAF" w:rsidP="00D00AA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00AAF">
        <w:rPr>
          <w:rFonts w:ascii="Arial" w:hAnsi="Arial" w:cs="Arial"/>
          <w:sz w:val="24"/>
          <w:szCs w:val="24"/>
        </w:rPr>
        <w:t>-participação das conselheiras no encontro da UNCME em 2015;</w:t>
      </w:r>
    </w:p>
    <w:p w:rsidR="00D00AAF" w:rsidRPr="00D00AAF" w:rsidRDefault="00D00AAF" w:rsidP="00D00AA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00AAF">
        <w:rPr>
          <w:rFonts w:ascii="Arial" w:hAnsi="Arial" w:cs="Arial"/>
          <w:sz w:val="24"/>
          <w:szCs w:val="24"/>
        </w:rPr>
        <w:t>-Comissões de trabalho;</w:t>
      </w:r>
    </w:p>
    <w:p w:rsidR="00D00AAF" w:rsidRPr="00D00AAF" w:rsidRDefault="00D00AAF" w:rsidP="00D00AAF">
      <w:pPr>
        <w:tabs>
          <w:tab w:val="left" w:pos="3537"/>
        </w:tabs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00AAF">
        <w:rPr>
          <w:rFonts w:ascii="Arial" w:hAnsi="Arial" w:cs="Arial"/>
          <w:sz w:val="24"/>
          <w:szCs w:val="24"/>
        </w:rPr>
        <w:t>-assuntos supervenientes.</w:t>
      </w:r>
      <w:r w:rsidRPr="00D00AAF">
        <w:rPr>
          <w:rFonts w:ascii="Arial" w:hAnsi="Arial" w:cs="Arial"/>
          <w:b/>
          <w:bCs/>
          <w:sz w:val="24"/>
          <w:szCs w:val="24"/>
        </w:rPr>
        <w:tab/>
      </w:r>
    </w:p>
    <w:p w:rsidR="00D00AAF" w:rsidRPr="00D00AAF" w:rsidRDefault="00D00AAF" w:rsidP="00D00AAF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0815DF" w:rsidRDefault="000815DF" w:rsidP="00D00AAF">
      <w:pPr>
        <w:spacing w:line="360" w:lineRule="auto"/>
      </w:pPr>
    </w:p>
    <w:sectPr w:rsidR="00081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AF"/>
    <w:rsid w:val="000815DF"/>
    <w:rsid w:val="00D00AAF"/>
    <w:rsid w:val="00D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00AAF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0AAF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00AAF"/>
  </w:style>
  <w:style w:type="paragraph" w:styleId="Textodebalo">
    <w:name w:val="Balloon Text"/>
    <w:basedOn w:val="Normal"/>
    <w:link w:val="TextodebaloChar"/>
    <w:uiPriority w:val="99"/>
    <w:semiHidden/>
    <w:unhideWhenUsed/>
    <w:rsid w:val="00DE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00AAF"/>
    <w:pPr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0AAF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00AAF"/>
  </w:style>
  <w:style w:type="paragraph" w:styleId="Textodebalo">
    <w:name w:val="Balloon Text"/>
    <w:basedOn w:val="Normal"/>
    <w:link w:val="TextodebaloChar"/>
    <w:uiPriority w:val="99"/>
    <w:semiHidden/>
    <w:unhideWhenUsed/>
    <w:rsid w:val="00DE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Jacimara</dc:creator>
  <cp:lastModifiedBy>Jacimara</cp:lastModifiedBy>
  <cp:revision>2</cp:revision>
  <dcterms:created xsi:type="dcterms:W3CDTF">2016-04-05T19:02:00Z</dcterms:created>
  <dcterms:modified xsi:type="dcterms:W3CDTF">2016-04-05T19:05:00Z</dcterms:modified>
</cp:coreProperties>
</file>